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4558" w14:textId="77777777" w:rsidR="00E96437" w:rsidRPr="0016404A" w:rsidRDefault="00E96437" w:rsidP="005C6535">
      <w:pPr>
        <w:spacing w:line="480" w:lineRule="auto"/>
        <w:jc w:val="both"/>
        <w:rPr>
          <w:rFonts w:ascii="Arial" w:hAnsi="Arial" w:cs="Arial"/>
          <w:b/>
          <w:bCs/>
          <w:caps/>
          <w:color w:val="231F20"/>
          <w:sz w:val="32"/>
          <w:szCs w:val="36"/>
        </w:rPr>
        <w:sectPr w:rsidR="00E96437" w:rsidRPr="0016404A" w:rsidSect="0016404A">
          <w:headerReference w:type="default" r:id="rId7"/>
          <w:footerReference w:type="default" r:id="rId8"/>
          <w:pgSz w:w="12240" w:h="15840"/>
          <w:pgMar w:top="2091" w:right="900" w:bottom="709" w:left="1560" w:header="708" w:footer="430" w:gutter="0"/>
          <w:cols w:space="708"/>
          <w:docGrid w:linePitch="360"/>
        </w:sectPr>
      </w:pPr>
    </w:p>
    <w:p w14:paraId="121DD2FE" w14:textId="622BF202" w:rsidR="003D463B" w:rsidRDefault="003D463B" w:rsidP="00224E03">
      <w:pPr>
        <w:spacing w:line="276" w:lineRule="auto"/>
        <w:rPr>
          <w:rFonts w:asciiTheme="minorHAnsi" w:hAnsiTheme="minorHAnsi" w:cstheme="minorHAnsi"/>
          <w:sz w:val="22"/>
          <w:szCs w:val="22"/>
        </w:rPr>
      </w:pPr>
      <w:r>
        <w:rPr>
          <w:rFonts w:asciiTheme="minorHAnsi" w:hAnsiTheme="minorHAnsi" w:cstheme="minorHAnsi"/>
          <w:sz w:val="22"/>
          <w:szCs w:val="22"/>
        </w:rPr>
        <w:t>Montréal, le 14 novembre 2021</w:t>
      </w:r>
    </w:p>
    <w:p w14:paraId="74FFA261" w14:textId="77777777" w:rsidR="003D463B" w:rsidRDefault="003D463B" w:rsidP="00224E03">
      <w:pPr>
        <w:spacing w:line="276" w:lineRule="auto"/>
        <w:rPr>
          <w:rFonts w:asciiTheme="minorHAnsi" w:hAnsiTheme="minorHAnsi" w:cstheme="minorHAnsi"/>
          <w:sz w:val="22"/>
          <w:szCs w:val="22"/>
        </w:rPr>
      </w:pPr>
    </w:p>
    <w:p w14:paraId="5B4AF6A1" w14:textId="1D34286D" w:rsidR="009615FE" w:rsidRPr="00224E03" w:rsidRDefault="009615FE" w:rsidP="00224E03">
      <w:pPr>
        <w:spacing w:line="276" w:lineRule="auto"/>
        <w:rPr>
          <w:rFonts w:asciiTheme="minorHAnsi" w:hAnsiTheme="minorHAnsi" w:cstheme="minorHAnsi"/>
          <w:sz w:val="22"/>
          <w:szCs w:val="22"/>
        </w:rPr>
      </w:pPr>
      <w:r w:rsidRPr="00224E03">
        <w:rPr>
          <w:rFonts w:asciiTheme="minorHAnsi" w:hAnsiTheme="minorHAnsi" w:cstheme="minorHAnsi"/>
          <w:sz w:val="22"/>
          <w:szCs w:val="22"/>
        </w:rPr>
        <w:t xml:space="preserve">Chers patients, </w:t>
      </w:r>
    </w:p>
    <w:p w14:paraId="4B12EB8E" w14:textId="77777777" w:rsidR="009615FE" w:rsidRPr="00224E03" w:rsidRDefault="009615FE" w:rsidP="00224E03">
      <w:pPr>
        <w:spacing w:line="276" w:lineRule="auto"/>
        <w:rPr>
          <w:rFonts w:asciiTheme="minorHAnsi" w:hAnsiTheme="minorHAnsi" w:cstheme="minorHAnsi"/>
          <w:sz w:val="22"/>
          <w:szCs w:val="22"/>
        </w:rPr>
      </w:pPr>
    </w:p>
    <w:p w14:paraId="65E45D58" w14:textId="2FE394E2" w:rsidR="009615FE" w:rsidRPr="00224E03" w:rsidRDefault="009615FE" w:rsidP="00224E03">
      <w:pPr>
        <w:spacing w:line="276" w:lineRule="auto"/>
        <w:rPr>
          <w:rFonts w:asciiTheme="minorHAnsi" w:hAnsiTheme="minorHAnsi" w:cstheme="minorHAnsi"/>
          <w:sz w:val="22"/>
          <w:szCs w:val="22"/>
        </w:rPr>
      </w:pPr>
      <w:r w:rsidRPr="00224E03">
        <w:rPr>
          <w:rFonts w:asciiTheme="minorHAnsi" w:hAnsiTheme="minorHAnsi" w:cstheme="minorHAnsi"/>
          <w:sz w:val="22"/>
          <w:szCs w:val="22"/>
        </w:rPr>
        <w:t xml:space="preserve">Le 10 novembre dernier, M. Lionel Carmant, ministre délégué à la Santé et aux Services sociaux, a annoncé le rétablissement de la couverture publique des services de procréation médicalement assistée (PMA), incluant la fécondation </w:t>
      </w:r>
      <w:r w:rsidRPr="00224E03">
        <w:rPr>
          <w:rFonts w:asciiTheme="minorHAnsi" w:hAnsiTheme="minorHAnsi" w:cstheme="minorHAnsi"/>
          <w:i/>
          <w:iCs/>
          <w:sz w:val="22"/>
          <w:szCs w:val="22"/>
        </w:rPr>
        <w:t>in vitro</w:t>
      </w:r>
      <w:r w:rsidRPr="00224E03">
        <w:rPr>
          <w:rFonts w:asciiTheme="minorHAnsi" w:hAnsiTheme="minorHAnsi" w:cstheme="minorHAnsi"/>
          <w:sz w:val="22"/>
          <w:szCs w:val="22"/>
        </w:rPr>
        <w:t xml:space="preserve"> (FIV). Cette couverture publique par le gouvernement est une excellente nouvelle pour celles et ceux qui souhaitent fonder une famille et nous nous réjouissons pour nos patients. </w:t>
      </w:r>
    </w:p>
    <w:p w14:paraId="48D363F7" w14:textId="77777777" w:rsidR="009615FE" w:rsidRPr="00224E03" w:rsidRDefault="009615FE" w:rsidP="00224E03">
      <w:pPr>
        <w:spacing w:line="276" w:lineRule="auto"/>
        <w:rPr>
          <w:rFonts w:asciiTheme="minorHAnsi" w:hAnsiTheme="minorHAnsi" w:cstheme="minorHAnsi"/>
          <w:sz w:val="22"/>
          <w:szCs w:val="22"/>
        </w:rPr>
      </w:pPr>
    </w:p>
    <w:p w14:paraId="04DDF787" w14:textId="70AEC79B" w:rsidR="009615FE" w:rsidRPr="00224E03" w:rsidRDefault="009615FE" w:rsidP="00224E03">
      <w:pPr>
        <w:spacing w:line="276" w:lineRule="auto"/>
        <w:rPr>
          <w:rFonts w:asciiTheme="minorHAnsi" w:hAnsiTheme="minorHAnsi" w:cstheme="minorHAnsi"/>
          <w:sz w:val="22"/>
          <w:szCs w:val="22"/>
        </w:rPr>
      </w:pPr>
      <w:r w:rsidRPr="00224E03">
        <w:rPr>
          <w:rFonts w:asciiTheme="minorHAnsi" w:hAnsiTheme="minorHAnsi" w:cstheme="minorHAnsi"/>
          <w:sz w:val="22"/>
          <w:szCs w:val="22"/>
        </w:rPr>
        <w:t>Cette annonce ministérielle vise l’entrée en vigueur du programme dès lundi 15 novembre. Or, nous n'avons pas encore obtenu du ministère toutes les informations pertinentes nous permettant de pouvoir procéder, à la date annoncée, à l’ouverture de nouveaux dossiers en vertu du programme. Nous sommes donc malheureusement placés devant l’obligation de différer toute nouvelle demande d’inscription, et ce, jusqu’à nouvel ordre. Cette situation regrettable est hors de notre contrôle.</w:t>
      </w:r>
    </w:p>
    <w:p w14:paraId="7C2C6D15" w14:textId="77777777" w:rsidR="009615FE" w:rsidRPr="00224E03" w:rsidRDefault="009615FE" w:rsidP="00224E03">
      <w:pPr>
        <w:spacing w:line="276" w:lineRule="auto"/>
        <w:rPr>
          <w:rFonts w:asciiTheme="minorHAnsi" w:hAnsiTheme="minorHAnsi" w:cstheme="minorHAnsi"/>
          <w:sz w:val="22"/>
          <w:szCs w:val="22"/>
        </w:rPr>
      </w:pPr>
    </w:p>
    <w:p w14:paraId="526DA180" w14:textId="4F61AE7F" w:rsidR="009615FE" w:rsidRPr="00224E03" w:rsidRDefault="009615FE" w:rsidP="00224E03">
      <w:pPr>
        <w:spacing w:line="276" w:lineRule="auto"/>
        <w:rPr>
          <w:rFonts w:asciiTheme="minorHAnsi" w:hAnsiTheme="minorHAnsi" w:cstheme="minorHAnsi"/>
          <w:sz w:val="22"/>
          <w:szCs w:val="22"/>
        </w:rPr>
      </w:pPr>
      <w:r w:rsidRPr="00224E03">
        <w:rPr>
          <w:rFonts w:asciiTheme="minorHAnsi" w:hAnsiTheme="minorHAnsi" w:cstheme="minorHAnsi"/>
          <w:sz w:val="22"/>
          <w:szCs w:val="22"/>
        </w:rPr>
        <w:t xml:space="preserve">Dans l’intervalle, nous poursuivons nos activités et continuerons de voir nos patients ayant débuté des traitements sous certaines conditions. </w:t>
      </w:r>
    </w:p>
    <w:p w14:paraId="71701F51" w14:textId="77777777" w:rsidR="009615FE" w:rsidRPr="00224E03" w:rsidRDefault="009615FE" w:rsidP="00224E03">
      <w:pPr>
        <w:spacing w:line="276" w:lineRule="auto"/>
        <w:rPr>
          <w:rFonts w:asciiTheme="minorHAnsi" w:hAnsiTheme="minorHAnsi" w:cstheme="minorHAnsi"/>
          <w:sz w:val="22"/>
          <w:szCs w:val="22"/>
        </w:rPr>
      </w:pPr>
    </w:p>
    <w:p w14:paraId="52D992D3" w14:textId="756E56D1" w:rsidR="009615FE" w:rsidRPr="00224E03" w:rsidRDefault="009615FE" w:rsidP="00224E03">
      <w:pPr>
        <w:spacing w:line="276" w:lineRule="auto"/>
        <w:rPr>
          <w:rFonts w:asciiTheme="minorHAnsi" w:hAnsiTheme="minorHAnsi" w:cstheme="minorHAnsi"/>
          <w:sz w:val="22"/>
          <w:szCs w:val="22"/>
        </w:rPr>
      </w:pPr>
      <w:r w:rsidRPr="00224E03">
        <w:rPr>
          <w:rFonts w:asciiTheme="minorHAnsi" w:hAnsiTheme="minorHAnsi" w:cstheme="minorHAnsi"/>
          <w:sz w:val="22"/>
          <w:szCs w:val="22"/>
        </w:rPr>
        <w:t>Nous sommes confiants que la situation va évoluer et nous vous reviendrons dès que possible pour toutes nos nouvelles décisions.</w:t>
      </w:r>
    </w:p>
    <w:p w14:paraId="25057B73" w14:textId="77777777" w:rsidR="009615FE" w:rsidRPr="00224E03" w:rsidRDefault="009615FE" w:rsidP="00224E03">
      <w:pPr>
        <w:spacing w:line="276" w:lineRule="auto"/>
        <w:rPr>
          <w:rFonts w:asciiTheme="minorHAnsi" w:hAnsiTheme="minorHAnsi" w:cstheme="minorHAnsi"/>
          <w:sz w:val="22"/>
          <w:szCs w:val="22"/>
        </w:rPr>
      </w:pPr>
    </w:p>
    <w:p w14:paraId="7FE294FF" w14:textId="4C52C9D5" w:rsidR="009615FE" w:rsidRPr="00224E03" w:rsidRDefault="009615FE" w:rsidP="00224E03">
      <w:pPr>
        <w:spacing w:line="276" w:lineRule="auto"/>
        <w:rPr>
          <w:rFonts w:asciiTheme="minorHAnsi" w:hAnsiTheme="minorHAnsi" w:cstheme="minorHAnsi"/>
          <w:sz w:val="22"/>
          <w:szCs w:val="22"/>
        </w:rPr>
      </w:pPr>
      <w:r w:rsidRPr="00224E03">
        <w:rPr>
          <w:rFonts w:asciiTheme="minorHAnsi" w:hAnsiTheme="minorHAnsi" w:cstheme="minorHAnsi"/>
          <w:sz w:val="22"/>
          <w:szCs w:val="22"/>
        </w:rPr>
        <w:t>Merci à tous pour votre compréhension.</w:t>
      </w:r>
    </w:p>
    <w:p w14:paraId="1F15C62D" w14:textId="77777777" w:rsidR="009615FE" w:rsidRPr="00224E03" w:rsidRDefault="009615FE" w:rsidP="00224E03">
      <w:pPr>
        <w:spacing w:line="276" w:lineRule="auto"/>
        <w:rPr>
          <w:rFonts w:asciiTheme="minorHAnsi" w:hAnsiTheme="minorHAnsi" w:cstheme="minorHAnsi"/>
          <w:sz w:val="22"/>
          <w:szCs w:val="22"/>
        </w:rPr>
      </w:pPr>
    </w:p>
    <w:p w14:paraId="327AED81" w14:textId="77777777" w:rsidR="009615FE" w:rsidRPr="00224E03" w:rsidRDefault="009615FE" w:rsidP="00224E03">
      <w:pPr>
        <w:spacing w:line="276" w:lineRule="auto"/>
        <w:rPr>
          <w:rFonts w:asciiTheme="minorHAnsi" w:hAnsiTheme="minorHAnsi" w:cstheme="minorHAnsi"/>
          <w:sz w:val="22"/>
          <w:szCs w:val="22"/>
        </w:rPr>
      </w:pPr>
      <w:r w:rsidRPr="00224E03">
        <w:rPr>
          <w:rFonts w:asciiTheme="minorHAnsi" w:hAnsiTheme="minorHAnsi" w:cstheme="minorHAnsi"/>
          <w:sz w:val="22"/>
          <w:szCs w:val="22"/>
        </w:rPr>
        <w:t>L’équipe de fertilité de la clinique ovo</w:t>
      </w:r>
    </w:p>
    <w:p w14:paraId="4FC2C947" w14:textId="1969EE17" w:rsidR="00D97E4E" w:rsidRDefault="00D97E4E" w:rsidP="00D97E4E">
      <w:pPr>
        <w:pStyle w:val="1textenormal"/>
        <w:ind w:left="142"/>
        <w:jc w:val="left"/>
      </w:pPr>
    </w:p>
    <w:p w14:paraId="0FDFA9EC" w14:textId="77777777" w:rsidR="009615FE" w:rsidRDefault="009615FE" w:rsidP="00D97E4E">
      <w:pPr>
        <w:pStyle w:val="1textenormal"/>
        <w:ind w:left="142"/>
        <w:jc w:val="left"/>
      </w:pPr>
    </w:p>
    <w:sectPr w:rsidR="009615FE" w:rsidSect="009615FE">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D8F7" w14:textId="77777777" w:rsidR="00833361" w:rsidRDefault="00833361" w:rsidP="00130E83">
      <w:r>
        <w:separator/>
      </w:r>
    </w:p>
  </w:endnote>
  <w:endnote w:type="continuationSeparator" w:id="0">
    <w:p w14:paraId="67BA7F04" w14:textId="77777777" w:rsidR="00833361" w:rsidRDefault="00833361" w:rsidP="001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panose1 w:val="00000000000000000000"/>
    <w:charset w:val="00"/>
    <w:family w:val="swiss"/>
    <w:notTrueType/>
    <w:pitch w:val="variable"/>
    <w:sig w:usb0="800000AF" w:usb1="40000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8BB1" w14:textId="77777777" w:rsidR="00274566" w:rsidRPr="00DB6912" w:rsidRDefault="00C3410A" w:rsidP="00D97E4E">
    <w:pPr>
      <w:pStyle w:val="Pieddepage"/>
      <w:tabs>
        <w:tab w:val="clear" w:pos="4680"/>
        <w:tab w:val="clear" w:pos="9360"/>
        <w:tab w:val="center" w:pos="4536"/>
        <w:tab w:val="right" w:pos="9781"/>
      </w:tabs>
      <w:spacing w:line="276" w:lineRule="auto"/>
      <w:jc w:val="both"/>
      <w:rPr>
        <w:rFonts w:ascii="Arial" w:eastAsia="Arial Unicode MS" w:hAnsi="Arial" w:cs="Arial"/>
        <w:b/>
        <w:color w:val="404040"/>
        <w:sz w:val="15"/>
        <w:szCs w:val="15"/>
      </w:rPr>
    </w:pPr>
    <w:r>
      <w:rPr>
        <w:noProof/>
        <w:lang w:val="en-US" w:eastAsia="en-US" w:bidi="he-IL"/>
      </w:rPr>
      <w:drawing>
        <wp:anchor distT="0" distB="0" distL="114300" distR="114300" simplePos="0" relativeHeight="251651067" behindDoc="0" locked="0" layoutInCell="1" allowOverlap="1" wp14:anchorId="3B56C0AD" wp14:editId="0A2A8544">
          <wp:simplePos x="0" y="0"/>
          <wp:positionH relativeFrom="column">
            <wp:posOffset>-804545</wp:posOffset>
          </wp:positionH>
          <wp:positionV relativeFrom="paragraph">
            <wp:posOffset>-775132</wp:posOffset>
          </wp:positionV>
          <wp:extent cx="755823" cy="10371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ertilite vertical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23" cy="1037131"/>
                  </a:xfrm>
                  <a:prstGeom prst="rect">
                    <a:avLst/>
                  </a:prstGeom>
                </pic:spPr>
              </pic:pic>
            </a:graphicData>
          </a:graphic>
          <wp14:sizeRelH relativeFrom="page">
            <wp14:pctWidth>0</wp14:pctWidth>
          </wp14:sizeRelH>
          <wp14:sizeRelV relativeFrom="page">
            <wp14:pctHeight>0</wp14:pctHeight>
          </wp14:sizeRelV>
        </wp:anchor>
      </w:drawing>
    </w:r>
    <w:r w:rsidR="00DB6912">
      <w:rPr>
        <w:rFonts w:ascii="Arial" w:eastAsia="Arial Unicode MS" w:hAnsi="Arial" w:cs="Arial"/>
        <w:b/>
        <w:color w:val="404040"/>
        <w:sz w:val="14"/>
        <w:szCs w:val="16"/>
      </w:rPr>
      <w:t>c</w:t>
    </w:r>
    <w:r w:rsidR="00DB6912" w:rsidRPr="00E51F39">
      <w:rPr>
        <w:rFonts w:ascii="Arial" w:eastAsia="Arial Unicode MS" w:hAnsi="Arial" w:cs="Arial"/>
        <w:b/>
        <w:color w:val="404040"/>
        <w:sz w:val="14"/>
        <w:szCs w:val="16"/>
      </w:rPr>
      <w:t>linique ovo</w:t>
    </w:r>
    <w:r w:rsidR="00DB6912">
      <w:rPr>
        <w:rFonts w:ascii="Arial" w:eastAsia="Arial Unicode MS" w:hAnsi="Arial" w:cs="Arial"/>
        <w:color w:val="404040"/>
        <w:sz w:val="14"/>
        <w:szCs w:val="16"/>
      </w:rPr>
      <w:t xml:space="preserve"> | 8000, boul. Décarie |  Montréal (</w:t>
    </w:r>
    <w:proofErr w:type="spellStart"/>
    <w:r w:rsidR="00DB6912">
      <w:rPr>
        <w:rFonts w:ascii="Arial" w:eastAsia="Arial Unicode MS" w:hAnsi="Arial" w:cs="Arial"/>
        <w:color w:val="404040"/>
        <w:sz w:val="14"/>
        <w:szCs w:val="16"/>
      </w:rPr>
      <w:t>Qc</w:t>
    </w:r>
    <w:proofErr w:type="spellEnd"/>
    <w:r w:rsidR="00DB6912">
      <w:rPr>
        <w:rFonts w:ascii="Arial" w:eastAsia="Arial Unicode MS" w:hAnsi="Arial" w:cs="Arial"/>
        <w:color w:val="404040"/>
        <w:sz w:val="14"/>
        <w:szCs w:val="16"/>
      </w:rPr>
      <w:t xml:space="preserve">)  H4P 2S4  |  </w:t>
    </w:r>
    <w:r w:rsidR="00DB6912">
      <w:rPr>
        <w:rFonts w:ascii="Arial" w:eastAsia="Arial Unicode MS" w:hAnsi="Arial" w:cs="Arial"/>
        <w:b/>
        <w:color w:val="DAA600"/>
        <w:sz w:val="14"/>
        <w:szCs w:val="16"/>
      </w:rPr>
      <w:t>t.</w:t>
    </w:r>
    <w:r w:rsidR="00DB6912">
      <w:rPr>
        <w:rFonts w:eastAsia="Arial Unicode MS" w:cs="Arial"/>
        <w:b/>
        <w:color w:val="DAA600"/>
        <w:sz w:val="14"/>
        <w:szCs w:val="16"/>
      </w:rPr>
      <w:t xml:space="preserve"> </w:t>
    </w:r>
    <w:r w:rsidR="00DB6912">
      <w:rPr>
        <w:rFonts w:ascii="Arial" w:eastAsia="Arial Unicode MS" w:hAnsi="Arial" w:cs="Arial"/>
        <w:color w:val="404040"/>
        <w:sz w:val="14"/>
        <w:szCs w:val="16"/>
      </w:rPr>
      <w:t xml:space="preserve">514-798-2000  |  </w:t>
    </w:r>
    <w:r w:rsidR="00DB6912">
      <w:rPr>
        <w:rFonts w:ascii="Arial" w:eastAsia="Arial Unicode MS" w:hAnsi="Arial" w:cs="Arial"/>
        <w:b/>
        <w:color w:val="DAA600"/>
        <w:sz w:val="14"/>
        <w:szCs w:val="16"/>
      </w:rPr>
      <w:t>f.</w:t>
    </w:r>
    <w:r w:rsidR="00DB6912">
      <w:rPr>
        <w:rFonts w:eastAsia="Arial Unicode MS" w:cs="Arial"/>
        <w:b/>
        <w:color w:val="DAA600"/>
        <w:sz w:val="14"/>
        <w:szCs w:val="16"/>
      </w:rPr>
      <w:t xml:space="preserve"> </w:t>
    </w:r>
    <w:r w:rsidR="00DB6912">
      <w:rPr>
        <w:rFonts w:ascii="Arial" w:eastAsia="Arial Unicode MS" w:hAnsi="Arial" w:cs="Arial"/>
        <w:color w:val="404040"/>
        <w:sz w:val="14"/>
        <w:szCs w:val="16"/>
      </w:rPr>
      <w:t xml:space="preserve">514-798-2001  |  </w:t>
    </w:r>
    <w:r w:rsidR="00DB6912">
      <w:rPr>
        <w:rFonts w:ascii="Arial" w:eastAsia="Arial Unicode MS" w:hAnsi="Arial" w:cs="Arial"/>
        <w:b/>
        <w:color w:val="DAA600"/>
        <w:sz w:val="14"/>
        <w:szCs w:val="16"/>
      </w:rPr>
      <w:t>e</w:t>
    </w:r>
    <w:r w:rsidR="00DB6912">
      <w:rPr>
        <w:rFonts w:eastAsia="Arial Unicode MS" w:cs="Arial"/>
        <w:b/>
        <w:color w:val="DAA600"/>
        <w:sz w:val="14"/>
        <w:szCs w:val="16"/>
      </w:rPr>
      <w:t xml:space="preserve">. </w:t>
    </w:r>
    <w:r w:rsidR="00DB6912">
      <w:rPr>
        <w:rFonts w:ascii="Arial" w:eastAsia="Arial Unicode MS" w:hAnsi="Arial" w:cs="Arial"/>
        <w:color w:val="404040"/>
        <w:sz w:val="14"/>
        <w:szCs w:val="16"/>
      </w:rPr>
      <w:t xml:space="preserve">info@cliniqueovo.com  |  </w:t>
    </w:r>
    <w:r w:rsidR="00DB6912">
      <w:rPr>
        <w:rFonts w:ascii="Arial" w:eastAsia="Arial Unicode MS" w:hAnsi="Arial" w:cs="Arial"/>
        <w:b/>
        <w:color w:val="DAA600"/>
        <w:sz w:val="14"/>
        <w:szCs w:val="16"/>
      </w:rPr>
      <w:t>w.</w:t>
    </w:r>
    <w:r w:rsidR="00DB6912">
      <w:rPr>
        <w:rFonts w:eastAsia="Arial Unicode MS" w:cs="Arial"/>
        <w:b/>
        <w:color w:val="DAA600"/>
        <w:sz w:val="14"/>
        <w:szCs w:val="16"/>
      </w:rPr>
      <w:t xml:space="preserve"> </w:t>
    </w:r>
    <w:r w:rsidR="00DB6912">
      <w:rPr>
        <w:rFonts w:ascii="Arial" w:eastAsia="Arial Unicode MS" w:hAnsi="Arial" w:cs="Arial"/>
        <w:color w:val="404040"/>
        <w:sz w:val="14"/>
        <w:szCs w:val="16"/>
      </w:rPr>
      <w:t>cliniqueovo.com</w:t>
    </w:r>
    <w:r w:rsidR="00DB6912">
      <w:rPr>
        <w:rFonts w:ascii="Arial" w:eastAsia="Arial Unicode MS" w:hAnsi="Arial" w:cs="Arial"/>
        <w:color w:val="404040"/>
        <w:sz w:val="14"/>
        <w:szCs w:val="16"/>
      </w:rPr>
      <w:br/>
    </w:r>
    <w:r w:rsidR="00DB6912">
      <w:rPr>
        <w:rFonts w:ascii="Arial" w:eastAsia="Arial Unicode MS" w:hAnsi="Arial" w:cs="Arial"/>
        <w:color w:val="404040"/>
        <w:sz w:val="13"/>
        <w:szCs w:val="15"/>
      </w:rPr>
      <w:t xml:space="preserve">Version : </w:t>
    </w:r>
    <w:r w:rsidR="00AC3C20">
      <w:rPr>
        <w:rFonts w:eastAsia="Calibri"/>
        <w:noProof/>
        <w:lang w:val="en-US" w:eastAsia="en-US" w:bidi="he-IL"/>
      </w:rPr>
      <w:drawing>
        <wp:anchor distT="0" distB="0" distL="114300" distR="114300" simplePos="0" relativeHeight="251657216" behindDoc="1" locked="0" layoutInCell="1" allowOverlap="1" wp14:anchorId="1C474212" wp14:editId="74BE6123">
          <wp:simplePos x="0" y="0"/>
          <wp:positionH relativeFrom="column">
            <wp:posOffset>3249295</wp:posOffset>
          </wp:positionH>
          <wp:positionV relativeFrom="paragraph">
            <wp:posOffset>5609590</wp:posOffset>
          </wp:positionV>
          <wp:extent cx="4258310" cy="3998595"/>
          <wp:effectExtent l="0" t="0" r="8890" b="1905"/>
          <wp:wrapNone/>
          <wp:docPr id="72" name="Image 5" descr="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ercle"/>
                  <pic:cNvPicPr>
                    <a:picLocks noChangeAspect="1" noChangeArrowheads="1"/>
                  </pic:cNvPicPr>
                </pic:nvPicPr>
                <pic:blipFill>
                  <a:blip r:embed="rId2">
                    <a:lum bright="12000" contrast="-20000"/>
                    <a:extLst>
                      <a:ext uri="{28A0092B-C50C-407E-A947-70E740481C1C}">
                        <a14:useLocalDpi xmlns:a14="http://schemas.microsoft.com/office/drawing/2010/main" val="0"/>
                      </a:ext>
                    </a:extLst>
                  </a:blip>
                  <a:srcRect/>
                  <a:stretch>
                    <a:fillRect/>
                  </a:stretch>
                </pic:blipFill>
                <pic:spPr bwMode="auto">
                  <a:xfrm>
                    <a:off x="0" y="0"/>
                    <a:ext cx="4258310" cy="3998595"/>
                  </a:xfrm>
                  <a:prstGeom prst="rect">
                    <a:avLst/>
                  </a:prstGeom>
                  <a:noFill/>
                </pic:spPr>
              </pic:pic>
            </a:graphicData>
          </a:graphic>
          <wp14:sizeRelH relativeFrom="page">
            <wp14:pctWidth>0</wp14:pctWidth>
          </wp14:sizeRelH>
          <wp14:sizeRelV relativeFrom="page">
            <wp14:pctHeight>0</wp14:pctHeight>
          </wp14:sizeRelV>
        </wp:anchor>
      </w:drawing>
    </w:r>
    <w:r w:rsidR="00AC3C20">
      <w:rPr>
        <w:noProof/>
        <w:lang w:val="en-US" w:eastAsia="en-US" w:bidi="he-IL"/>
      </w:rPr>
      <w:drawing>
        <wp:anchor distT="0" distB="0" distL="114300" distR="114300" simplePos="0" relativeHeight="251656192" behindDoc="1" locked="0" layoutInCell="1" allowOverlap="1" wp14:anchorId="46A1692F" wp14:editId="394D1873">
          <wp:simplePos x="0" y="0"/>
          <wp:positionH relativeFrom="column">
            <wp:posOffset>3249295</wp:posOffset>
          </wp:positionH>
          <wp:positionV relativeFrom="paragraph">
            <wp:posOffset>5609590</wp:posOffset>
          </wp:positionV>
          <wp:extent cx="4258310" cy="3998595"/>
          <wp:effectExtent l="0" t="0" r="8890" b="1905"/>
          <wp:wrapNone/>
          <wp:docPr id="71" name="Image 4" descr="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ercle"/>
                  <pic:cNvPicPr>
                    <a:picLocks noChangeAspect="1" noChangeArrowheads="1"/>
                  </pic:cNvPicPr>
                </pic:nvPicPr>
                <pic:blipFill>
                  <a:blip r:embed="rId2">
                    <a:lum bright="12000" contrast="-20000"/>
                    <a:extLst>
                      <a:ext uri="{28A0092B-C50C-407E-A947-70E740481C1C}">
                        <a14:useLocalDpi xmlns:a14="http://schemas.microsoft.com/office/drawing/2010/main" val="0"/>
                      </a:ext>
                    </a:extLst>
                  </a:blip>
                  <a:srcRect/>
                  <a:stretch>
                    <a:fillRect/>
                  </a:stretch>
                </pic:blipFill>
                <pic:spPr bwMode="auto">
                  <a:xfrm>
                    <a:off x="0" y="0"/>
                    <a:ext cx="4258310" cy="3998595"/>
                  </a:xfrm>
                  <a:prstGeom prst="rect">
                    <a:avLst/>
                  </a:prstGeom>
                  <a:noFill/>
                </pic:spPr>
              </pic:pic>
            </a:graphicData>
          </a:graphic>
          <wp14:sizeRelH relativeFrom="page">
            <wp14:pctWidth>0</wp14:pctWidth>
          </wp14:sizeRelH>
          <wp14:sizeRelV relativeFrom="page">
            <wp14:pctHeight>0</wp14:pctHeight>
          </wp14:sizeRelV>
        </wp:anchor>
      </w:drawing>
    </w:r>
    <w:r w:rsidR="00DB6912">
      <w:rPr>
        <w:rFonts w:ascii="Arial" w:eastAsia="Arial Unicode MS" w:hAnsi="Arial" w:cs="Arial"/>
        <w:color w:val="404040"/>
        <w:sz w:val="13"/>
        <w:szCs w:val="15"/>
      </w:rPr>
      <w:tab/>
    </w:r>
    <w:r w:rsidR="00D97E4E">
      <w:rPr>
        <w:rFonts w:ascii="Arial" w:eastAsia="Arial Unicode MS" w:hAnsi="Arial" w:cs="Arial"/>
        <w:color w:val="404040"/>
        <w:sz w:val="13"/>
        <w:szCs w:val="15"/>
      </w:rPr>
      <w:t>Nom du document</w:t>
    </w:r>
    <w:r w:rsidR="00DB6912">
      <w:rPr>
        <w:rFonts w:ascii="Arial" w:eastAsia="Arial Unicode MS" w:hAnsi="Arial" w:cs="Arial"/>
        <w:color w:val="404040"/>
        <w:sz w:val="13"/>
        <w:szCs w:val="15"/>
      </w:rPr>
      <w:tab/>
    </w:r>
    <w:r w:rsidR="00DB6912">
      <w:rPr>
        <w:rFonts w:ascii="Arial" w:eastAsia="Arial Unicode MS" w:hAnsi="Arial" w:cs="Arial"/>
        <w:b/>
        <w:color w:val="404040"/>
        <w:sz w:val="14"/>
        <w:szCs w:val="14"/>
        <w:lang w:val="en-CA" w:eastAsia="en-US"/>
      </w:rPr>
      <w:fldChar w:fldCharType="begin"/>
    </w:r>
    <w:r w:rsidR="00DB6912">
      <w:rPr>
        <w:rFonts w:ascii="Arial" w:eastAsia="Arial Unicode MS" w:hAnsi="Arial" w:cs="Arial"/>
        <w:b/>
        <w:color w:val="404040"/>
        <w:sz w:val="14"/>
        <w:szCs w:val="14"/>
        <w:lang w:eastAsia="en-US"/>
      </w:rPr>
      <w:instrText xml:space="preserve"> PAGE   \* MERGEFORMAT </w:instrText>
    </w:r>
    <w:r w:rsidR="00DB6912">
      <w:rPr>
        <w:rFonts w:ascii="Arial" w:eastAsia="Arial Unicode MS" w:hAnsi="Arial" w:cs="Arial"/>
        <w:b/>
        <w:color w:val="404040"/>
        <w:sz w:val="14"/>
        <w:szCs w:val="14"/>
        <w:lang w:val="en-CA" w:eastAsia="en-US"/>
      </w:rPr>
      <w:fldChar w:fldCharType="separate"/>
    </w:r>
    <w:r w:rsidR="008E22B8">
      <w:rPr>
        <w:rFonts w:ascii="Arial" w:eastAsia="Arial Unicode MS" w:hAnsi="Arial" w:cs="Arial"/>
        <w:b/>
        <w:noProof/>
        <w:color w:val="404040"/>
        <w:sz w:val="14"/>
        <w:szCs w:val="14"/>
        <w:lang w:eastAsia="en-US"/>
      </w:rPr>
      <w:t>1</w:t>
    </w:r>
    <w:r w:rsidR="00DB6912">
      <w:rPr>
        <w:rFonts w:ascii="Arial" w:eastAsia="Arial Unicode MS" w:hAnsi="Arial" w:cs="Arial"/>
        <w:b/>
        <w:color w:val="404040"/>
        <w:sz w:val="14"/>
        <w:szCs w:val="14"/>
        <w:lang w:val="en-CA" w:eastAsia="en-US"/>
      </w:rPr>
      <w:fldChar w:fldCharType="end"/>
    </w:r>
    <w:r w:rsidR="00DB6912">
      <w:rPr>
        <w:rFonts w:ascii="Arial" w:eastAsia="Arial Unicode MS" w:hAnsi="Arial" w:cs="Arial"/>
        <w:color w:val="404040"/>
        <w:sz w:val="14"/>
        <w:szCs w:val="14"/>
        <w:lang w:eastAsia="en-US"/>
      </w:rPr>
      <w:t xml:space="preserve"> de </w:t>
    </w:r>
    <w:r w:rsidR="00DB6912">
      <w:rPr>
        <w:rFonts w:ascii="Arial" w:eastAsia="Arial Unicode MS" w:hAnsi="Arial" w:cs="Arial"/>
        <w:color w:val="404040"/>
        <w:sz w:val="14"/>
        <w:szCs w:val="14"/>
        <w:lang w:val="en-CA" w:eastAsia="en-US"/>
      </w:rPr>
      <w:fldChar w:fldCharType="begin"/>
    </w:r>
    <w:r w:rsidR="00DB6912" w:rsidRPr="00885FC4">
      <w:rPr>
        <w:rFonts w:ascii="Arial" w:eastAsia="Arial Unicode MS" w:hAnsi="Arial" w:cs="Arial"/>
        <w:color w:val="404040"/>
        <w:sz w:val="14"/>
        <w:szCs w:val="14"/>
        <w:lang w:eastAsia="en-US"/>
      </w:rPr>
      <w:instrText xml:space="preserve"> NUMPAGES   \* MERGEFORMAT </w:instrText>
    </w:r>
    <w:r w:rsidR="00DB6912">
      <w:rPr>
        <w:rFonts w:ascii="Arial" w:eastAsia="Arial Unicode MS" w:hAnsi="Arial" w:cs="Arial"/>
        <w:color w:val="404040"/>
        <w:sz w:val="14"/>
        <w:szCs w:val="14"/>
        <w:lang w:val="en-CA" w:eastAsia="en-US"/>
      </w:rPr>
      <w:fldChar w:fldCharType="separate"/>
    </w:r>
    <w:r w:rsidR="008E22B8">
      <w:rPr>
        <w:rFonts w:ascii="Arial" w:eastAsia="Arial Unicode MS" w:hAnsi="Arial" w:cs="Arial"/>
        <w:noProof/>
        <w:color w:val="404040"/>
        <w:sz w:val="14"/>
        <w:szCs w:val="14"/>
        <w:lang w:eastAsia="en-US"/>
      </w:rPr>
      <w:t>1</w:t>
    </w:r>
    <w:r w:rsidR="00DB6912">
      <w:rPr>
        <w:rFonts w:ascii="Arial" w:eastAsia="Arial Unicode MS" w:hAnsi="Arial" w:cs="Arial"/>
        <w:color w:val="404040"/>
        <w:sz w:val="14"/>
        <w:szCs w:val="14"/>
        <w:lang w:val="en-CA"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29C3" w14:textId="77777777" w:rsidR="00833361" w:rsidRDefault="00833361" w:rsidP="00130E83">
      <w:r>
        <w:separator/>
      </w:r>
    </w:p>
  </w:footnote>
  <w:footnote w:type="continuationSeparator" w:id="0">
    <w:p w14:paraId="10793B5C" w14:textId="77777777" w:rsidR="00833361" w:rsidRDefault="00833361" w:rsidP="0013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16D7" w14:textId="77777777" w:rsidR="00274566" w:rsidRPr="00130E83" w:rsidRDefault="008E22B8" w:rsidP="00130E83">
    <w:pPr>
      <w:pStyle w:val="En-tte"/>
      <w:ind w:left="1134"/>
    </w:pPr>
    <w:r>
      <w:rPr>
        <w:noProof/>
        <w:lang w:val="en-US" w:eastAsia="en-US" w:bidi="he-IL"/>
      </w:rPr>
      <w:drawing>
        <wp:anchor distT="0" distB="0" distL="114300" distR="114300" simplePos="0" relativeHeight="251659264" behindDoc="0" locked="0" layoutInCell="1" allowOverlap="1" wp14:anchorId="0181130C" wp14:editId="4FC45DFE">
          <wp:simplePos x="0" y="0"/>
          <wp:positionH relativeFrom="column">
            <wp:posOffset>-800100</wp:posOffset>
          </wp:positionH>
          <wp:positionV relativeFrom="paragraph">
            <wp:posOffset>-31115</wp:posOffset>
          </wp:positionV>
          <wp:extent cx="3320854"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Clinique Slogan F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0854"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4pt;height:11.4pt" o:bullet="t">
        <v:imagedata r:id="rId1" o:title="mso3D87"/>
      </v:shape>
    </w:pict>
  </w:numPicBullet>
  <w:abstractNum w:abstractNumId="0" w15:restartNumberingAfterBreak="0">
    <w:nsid w:val="01B23198"/>
    <w:multiLevelType w:val="hybridMultilevel"/>
    <w:tmpl w:val="5BF8979A"/>
    <w:lvl w:ilvl="0" w:tplc="80E8A662">
      <w:start w:val="1"/>
      <w:numFmt w:val="bullet"/>
      <w:pStyle w:val="6textebouletsous111"/>
      <w:lvlText w:val=""/>
      <w:lvlJc w:val="left"/>
      <w:pPr>
        <w:ind w:left="2194" w:hanging="360"/>
      </w:pPr>
      <w:rPr>
        <w:rFonts w:ascii="Symbol" w:hAnsi="Symbol" w:hint="default"/>
      </w:rPr>
    </w:lvl>
    <w:lvl w:ilvl="1" w:tplc="10090003" w:tentative="1">
      <w:start w:val="1"/>
      <w:numFmt w:val="bullet"/>
      <w:lvlText w:val="o"/>
      <w:lvlJc w:val="left"/>
      <w:pPr>
        <w:ind w:left="2914" w:hanging="360"/>
      </w:pPr>
      <w:rPr>
        <w:rFonts w:ascii="Courier New" w:hAnsi="Courier New" w:cs="Courier New" w:hint="default"/>
      </w:rPr>
    </w:lvl>
    <w:lvl w:ilvl="2" w:tplc="10090005" w:tentative="1">
      <w:start w:val="1"/>
      <w:numFmt w:val="bullet"/>
      <w:lvlText w:val=""/>
      <w:lvlJc w:val="left"/>
      <w:pPr>
        <w:ind w:left="3634" w:hanging="360"/>
      </w:pPr>
      <w:rPr>
        <w:rFonts w:ascii="Wingdings" w:hAnsi="Wingdings" w:hint="default"/>
      </w:rPr>
    </w:lvl>
    <w:lvl w:ilvl="3" w:tplc="10090001" w:tentative="1">
      <w:start w:val="1"/>
      <w:numFmt w:val="bullet"/>
      <w:lvlText w:val=""/>
      <w:lvlJc w:val="left"/>
      <w:pPr>
        <w:ind w:left="4354" w:hanging="360"/>
      </w:pPr>
      <w:rPr>
        <w:rFonts w:ascii="Symbol" w:hAnsi="Symbol" w:hint="default"/>
      </w:rPr>
    </w:lvl>
    <w:lvl w:ilvl="4" w:tplc="10090003" w:tentative="1">
      <w:start w:val="1"/>
      <w:numFmt w:val="bullet"/>
      <w:lvlText w:val="o"/>
      <w:lvlJc w:val="left"/>
      <w:pPr>
        <w:ind w:left="5074" w:hanging="360"/>
      </w:pPr>
      <w:rPr>
        <w:rFonts w:ascii="Courier New" w:hAnsi="Courier New" w:cs="Courier New" w:hint="default"/>
      </w:rPr>
    </w:lvl>
    <w:lvl w:ilvl="5" w:tplc="10090005" w:tentative="1">
      <w:start w:val="1"/>
      <w:numFmt w:val="bullet"/>
      <w:lvlText w:val=""/>
      <w:lvlJc w:val="left"/>
      <w:pPr>
        <w:ind w:left="5794" w:hanging="360"/>
      </w:pPr>
      <w:rPr>
        <w:rFonts w:ascii="Wingdings" w:hAnsi="Wingdings" w:hint="default"/>
      </w:rPr>
    </w:lvl>
    <w:lvl w:ilvl="6" w:tplc="10090001" w:tentative="1">
      <w:start w:val="1"/>
      <w:numFmt w:val="bullet"/>
      <w:lvlText w:val=""/>
      <w:lvlJc w:val="left"/>
      <w:pPr>
        <w:ind w:left="6514" w:hanging="360"/>
      </w:pPr>
      <w:rPr>
        <w:rFonts w:ascii="Symbol" w:hAnsi="Symbol" w:hint="default"/>
      </w:rPr>
    </w:lvl>
    <w:lvl w:ilvl="7" w:tplc="10090003" w:tentative="1">
      <w:start w:val="1"/>
      <w:numFmt w:val="bullet"/>
      <w:lvlText w:val="o"/>
      <w:lvlJc w:val="left"/>
      <w:pPr>
        <w:ind w:left="7234" w:hanging="360"/>
      </w:pPr>
      <w:rPr>
        <w:rFonts w:ascii="Courier New" w:hAnsi="Courier New" w:cs="Courier New" w:hint="default"/>
      </w:rPr>
    </w:lvl>
    <w:lvl w:ilvl="8" w:tplc="10090005" w:tentative="1">
      <w:start w:val="1"/>
      <w:numFmt w:val="bullet"/>
      <w:lvlText w:val=""/>
      <w:lvlJc w:val="left"/>
      <w:pPr>
        <w:ind w:left="7954" w:hanging="360"/>
      </w:pPr>
      <w:rPr>
        <w:rFonts w:ascii="Wingdings" w:hAnsi="Wingdings" w:hint="default"/>
      </w:rPr>
    </w:lvl>
  </w:abstractNum>
  <w:abstractNum w:abstractNumId="1" w15:restartNumberingAfterBreak="0">
    <w:nsid w:val="076C6E09"/>
    <w:multiLevelType w:val="multilevel"/>
    <w:tmpl w:val="51FEFE24"/>
    <w:lvl w:ilvl="0">
      <w:start w:val="1"/>
      <w:numFmt w:val="decimal"/>
      <w:pStyle w:val="2TITRE-1"/>
      <w:lvlText w:val="%1."/>
      <w:lvlJc w:val="left"/>
      <w:pPr>
        <w:ind w:left="360" w:hanging="360"/>
      </w:pPr>
    </w:lvl>
    <w:lvl w:ilvl="1">
      <w:start w:val="1"/>
      <w:numFmt w:val="decimal"/>
      <w:pStyle w:val="4sous-titre-1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7texteavecnumrotation111"/>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D11D6"/>
    <w:multiLevelType w:val="hybridMultilevel"/>
    <w:tmpl w:val="F6EA272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644545D"/>
    <w:multiLevelType w:val="hybridMultilevel"/>
    <w:tmpl w:val="5D28653C"/>
    <w:lvl w:ilvl="0" w:tplc="4A9A7348">
      <w:start w:val="1"/>
      <w:numFmt w:val="bullet"/>
      <w:pStyle w:val="0-boulette"/>
      <w:lvlText w:val=""/>
      <w:lvlJc w:val="left"/>
      <w:pPr>
        <w:tabs>
          <w:tab w:val="num" w:pos="720"/>
        </w:tabs>
        <w:ind w:left="720" w:hanging="360"/>
      </w:pPr>
      <w:rPr>
        <w:rFonts w:ascii="Symbol" w:hAnsi="Symbol" w:hint="default"/>
      </w:rPr>
    </w:lvl>
    <w:lvl w:ilvl="1" w:tplc="323EFD04">
      <w:start w:val="1"/>
      <w:numFmt w:val="bullet"/>
      <w:pStyle w:val="0-boulette2"/>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71FEA"/>
    <w:multiLevelType w:val="hybridMultilevel"/>
    <w:tmpl w:val="21D0A424"/>
    <w:lvl w:ilvl="0" w:tplc="74DA49E4">
      <w:start w:val="1"/>
      <w:numFmt w:val="upperRoman"/>
      <w:lvlText w:val="%1."/>
      <w:lvlJc w:val="left"/>
      <w:pPr>
        <w:tabs>
          <w:tab w:val="num" w:pos="1641"/>
        </w:tabs>
        <w:ind w:left="1641" w:hanging="720"/>
      </w:pPr>
      <w:rPr>
        <w:rFonts w:hint="default"/>
        <w:b/>
        <w:i w:val="0"/>
        <w:sz w:val="20"/>
        <w:szCs w:val="20"/>
      </w:rPr>
    </w:lvl>
    <w:lvl w:ilvl="1" w:tplc="75164B7C">
      <w:start w:val="1"/>
      <w:numFmt w:val="lowerLetter"/>
      <w:lvlText w:val="%2"/>
      <w:lvlJc w:val="left"/>
      <w:pPr>
        <w:tabs>
          <w:tab w:val="num" w:pos="2001"/>
        </w:tabs>
        <w:ind w:left="2001" w:hanging="360"/>
      </w:pPr>
      <w:rPr>
        <w:rFonts w:hint="default"/>
        <w:i w:val="0"/>
        <w:sz w:val="20"/>
        <w:szCs w:val="20"/>
      </w:rPr>
    </w:lvl>
    <w:lvl w:ilvl="2" w:tplc="0C0C0007">
      <w:start w:val="1"/>
      <w:numFmt w:val="bullet"/>
      <w:lvlText w:val=""/>
      <w:lvlPicBulletId w:val="0"/>
      <w:lvlJc w:val="left"/>
      <w:pPr>
        <w:tabs>
          <w:tab w:val="num" w:pos="2721"/>
        </w:tabs>
        <w:ind w:left="2721" w:hanging="360"/>
      </w:pPr>
      <w:rPr>
        <w:rFonts w:ascii="Symbol" w:hAnsi="Symbol" w:hint="default"/>
      </w:rPr>
    </w:lvl>
    <w:lvl w:ilvl="3" w:tplc="040C0001" w:tentative="1">
      <w:start w:val="1"/>
      <w:numFmt w:val="bullet"/>
      <w:lvlText w:val=""/>
      <w:lvlJc w:val="left"/>
      <w:pPr>
        <w:tabs>
          <w:tab w:val="num" w:pos="3441"/>
        </w:tabs>
        <w:ind w:left="3441" w:hanging="360"/>
      </w:pPr>
      <w:rPr>
        <w:rFonts w:ascii="Symbol" w:hAnsi="Symbol" w:hint="default"/>
      </w:rPr>
    </w:lvl>
    <w:lvl w:ilvl="4" w:tplc="040C0003" w:tentative="1">
      <w:start w:val="1"/>
      <w:numFmt w:val="bullet"/>
      <w:lvlText w:val="o"/>
      <w:lvlJc w:val="left"/>
      <w:pPr>
        <w:tabs>
          <w:tab w:val="num" w:pos="4161"/>
        </w:tabs>
        <w:ind w:left="4161" w:hanging="360"/>
      </w:pPr>
      <w:rPr>
        <w:rFonts w:ascii="Courier New" w:hAnsi="Courier New" w:cs="Courier New" w:hint="default"/>
      </w:rPr>
    </w:lvl>
    <w:lvl w:ilvl="5" w:tplc="040C0005" w:tentative="1">
      <w:start w:val="1"/>
      <w:numFmt w:val="bullet"/>
      <w:lvlText w:val=""/>
      <w:lvlJc w:val="left"/>
      <w:pPr>
        <w:tabs>
          <w:tab w:val="num" w:pos="4881"/>
        </w:tabs>
        <w:ind w:left="4881" w:hanging="360"/>
      </w:pPr>
      <w:rPr>
        <w:rFonts w:ascii="Wingdings" w:hAnsi="Wingdings" w:hint="default"/>
      </w:rPr>
    </w:lvl>
    <w:lvl w:ilvl="6" w:tplc="040C0001" w:tentative="1">
      <w:start w:val="1"/>
      <w:numFmt w:val="bullet"/>
      <w:lvlText w:val=""/>
      <w:lvlJc w:val="left"/>
      <w:pPr>
        <w:tabs>
          <w:tab w:val="num" w:pos="5601"/>
        </w:tabs>
        <w:ind w:left="5601" w:hanging="360"/>
      </w:pPr>
      <w:rPr>
        <w:rFonts w:ascii="Symbol" w:hAnsi="Symbol" w:hint="default"/>
      </w:rPr>
    </w:lvl>
    <w:lvl w:ilvl="7" w:tplc="040C0003" w:tentative="1">
      <w:start w:val="1"/>
      <w:numFmt w:val="bullet"/>
      <w:lvlText w:val="o"/>
      <w:lvlJc w:val="left"/>
      <w:pPr>
        <w:tabs>
          <w:tab w:val="num" w:pos="6321"/>
        </w:tabs>
        <w:ind w:left="6321" w:hanging="360"/>
      </w:pPr>
      <w:rPr>
        <w:rFonts w:ascii="Courier New" w:hAnsi="Courier New" w:cs="Courier New" w:hint="default"/>
      </w:rPr>
    </w:lvl>
    <w:lvl w:ilvl="8" w:tplc="040C0005" w:tentative="1">
      <w:start w:val="1"/>
      <w:numFmt w:val="bullet"/>
      <w:lvlText w:val=""/>
      <w:lvlJc w:val="left"/>
      <w:pPr>
        <w:tabs>
          <w:tab w:val="num" w:pos="7041"/>
        </w:tabs>
        <w:ind w:left="7041" w:hanging="360"/>
      </w:pPr>
      <w:rPr>
        <w:rFonts w:ascii="Wingdings" w:hAnsi="Wingdings" w:hint="default"/>
      </w:rPr>
    </w:lvl>
  </w:abstractNum>
  <w:abstractNum w:abstractNumId="5" w15:restartNumberingAfterBreak="0">
    <w:nsid w:val="32273D3A"/>
    <w:multiLevelType w:val="hybridMultilevel"/>
    <w:tmpl w:val="4498C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857EFE"/>
    <w:multiLevelType w:val="hybridMultilevel"/>
    <w:tmpl w:val="D60884FA"/>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15:restartNumberingAfterBreak="0">
    <w:nsid w:val="43AE2F6C"/>
    <w:multiLevelType w:val="hybridMultilevel"/>
    <w:tmpl w:val="09F8D208"/>
    <w:lvl w:ilvl="0" w:tplc="0DB074E0">
      <w:start w:val="1"/>
      <w:numFmt w:val="upperRoman"/>
      <w:lvlText w:val="%1."/>
      <w:lvlJc w:val="left"/>
      <w:pPr>
        <w:tabs>
          <w:tab w:val="num" w:pos="1641"/>
        </w:tabs>
        <w:ind w:left="1641" w:hanging="720"/>
      </w:pPr>
      <w:rPr>
        <w:rFonts w:hint="default"/>
        <w:i w:val="0"/>
        <w:sz w:val="20"/>
        <w:szCs w:val="20"/>
      </w:rPr>
    </w:lvl>
    <w:lvl w:ilvl="1" w:tplc="1009000B">
      <w:start w:val="1"/>
      <w:numFmt w:val="bullet"/>
      <w:lvlText w:val=""/>
      <w:lvlJc w:val="left"/>
      <w:pPr>
        <w:tabs>
          <w:tab w:val="num" w:pos="360"/>
        </w:tabs>
        <w:ind w:left="360" w:hanging="360"/>
      </w:pPr>
      <w:rPr>
        <w:rFonts w:ascii="Wingdings" w:hAnsi="Wingdings" w:hint="default"/>
        <w:i w:val="0"/>
        <w:sz w:val="20"/>
        <w:szCs w:val="20"/>
      </w:rPr>
    </w:lvl>
    <w:lvl w:ilvl="2" w:tplc="10090001">
      <w:start w:val="1"/>
      <w:numFmt w:val="bullet"/>
      <w:lvlText w:val=""/>
      <w:lvlJc w:val="left"/>
      <w:pPr>
        <w:tabs>
          <w:tab w:val="num" w:pos="2721"/>
        </w:tabs>
        <w:ind w:left="2721" w:hanging="360"/>
      </w:pPr>
      <w:rPr>
        <w:rFonts w:ascii="Symbol" w:hAnsi="Symbol" w:hint="default"/>
        <w:i w:val="0"/>
        <w:sz w:val="20"/>
        <w:szCs w:val="20"/>
      </w:rPr>
    </w:lvl>
    <w:lvl w:ilvl="3" w:tplc="1009000B">
      <w:start w:val="1"/>
      <w:numFmt w:val="bullet"/>
      <w:lvlText w:val=""/>
      <w:lvlJc w:val="left"/>
      <w:pPr>
        <w:tabs>
          <w:tab w:val="num" w:pos="3441"/>
        </w:tabs>
        <w:ind w:left="3441" w:hanging="360"/>
      </w:pPr>
      <w:rPr>
        <w:rFonts w:ascii="Wingdings" w:hAnsi="Wingdings" w:hint="default"/>
        <w:i w:val="0"/>
        <w:sz w:val="20"/>
        <w:szCs w:val="20"/>
      </w:rPr>
    </w:lvl>
    <w:lvl w:ilvl="4" w:tplc="040C0003" w:tentative="1">
      <w:start w:val="1"/>
      <w:numFmt w:val="bullet"/>
      <w:lvlText w:val="o"/>
      <w:lvlJc w:val="left"/>
      <w:pPr>
        <w:tabs>
          <w:tab w:val="num" w:pos="4161"/>
        </w:tabs>
        <w:ind w:left="4161" w:hanging="360"/>
      </w:pPr>
      <w:rPr>
        <w:rFonts w:ascii="Courier New" w:hAnsi="Courier New" w:cs="Courier New" w:hint="default"/>
      </w:rPr>
    </w:lvl>
    <w:lvl w:ilvl="5" w:tplc="040C0005" w:tentative="1">
      <w:start w:val="1"/>
      <w:numFmt w:val="bullet"/>
      <w:lvlText w:val=""/>
      <w:lvlJc w:val="left"/>
      <w:pPr>
        <w:tabs>
          <w:tab w:val="num" w:pos="4881"/>
        </w:tabs>
        <w:ind w:left="4881" w:hanging="360"/>
      </w:pPr>
      <w:rPr>
        <w:rFonts w:ascii="Wingdings" w:hAnsi="Wingdings" w:hint="default"/>
      </w:rPr>
    </w:lvl>
    <w:lvl w:ilvl="6" w:tplc="040C0001" w:tentative="1">
      <w:start w:val="1"/>
      <w:numFmt w:val="bullet"/>
      <w:lvlText w:val=""/>
      <w:lvlJc w:val="left"/>
      <w:pPr>
        <w:tabs>
          <w:tab w:val="num" w:pos="5601"/>
        </w:tabs>
        <w:ind w:left="5601" w:hanging="360"/>
      </w:pPr>
      <w:rPr>
        <w:rFonts w:ascii="Symbol" w:hAnsi="Symbol" w:hint="default"/>
      </w:rPr>
    </w:lvl>
    <w:lvl w:ilvl="7" w:tplc="040C0003" w:tentative="1">
      <w:start w:val="1"/>
      <w:numFmt w:val="bullet"/>
      <w:lvlText w:val="o"/>
      <w:lvlJc w:val="left"/>
      <w:pPr>
        <w:tabs>
          <w:tab w:val="num" w:pos="6321"/>
        </w:tabs>
        <w:ind w:left="6321" w:hanging="360"/>
      </w:pPr>
      <w:rPr>
        <w:rFonts w:ascii="Courier New" w:hAnsi="Courier New" w:cs="Courier New" w:hint="default"/>
      </w:rPr>
    </w:lvl>
    <w:lvl w:ilvl="8" w:tplc="040C0005" w:tentative="1">
      <w:start w:val="1"/>
      <w:numFmt w:val="bullet"/>
      <w:lvlText w:val=""/>
      <w:lvlJc w:val="left"/>
      <w:pPr>
        <w:tabs>
          <w:tab w:val="num" w:pos="7041"/>
        </w:tabs>
        <w:ind w:left="7041" w:hanging="360"/>
      </w:pPr>
      <w:rPr>
        <w:rFonts w:ascii="Wingdings" w:hAnsi="Wingdings" w:hint="default"/>
      </w:rPr>
    </w:lvl>
  </w:abstractNum>
  <w:abstractNum w:abstractNumId="8" w15:restartNumberingAfterBreak="0">
    <w:nsid w:val="46002C86"/>
    <w:multiLevelType w:val="hybridMultilevel"/>
    <w:tmpl w:val="77127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3A4E23"/>
    <w:multiLevelType w:val="hybridMultilevel"/>
    <w:tmpl w:val="D4E4B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324792"/>
    <w:multiLevelType w:val="hybridMultilevel"/>
    <w:tmpl w:val="D486A860"/>
    <w:lvl w:ilvl="0" w:tplc="040C000F">
      <w:start w:val="1"/>
      <w:numFmt w:val="decimal"/>
      <w:lvlText w:val="%1."/>
      <w:lvlJc w:val="left"/>
      <w:pPr>
        <w:tabs>
          <w:tab w:val="num" w:pos="785"/>
        </w:tabs>
        <w:ind w:left="785"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5B79052F"/>
    <w:multiLevelType w:val="hybridMultilevel"/>
    <w:tmpl w:val="242C1C1C"/>
    <w:lvl w:ilvl="0" w:tplc="10090001">
      <w:start w:val="1"/>
      <w:numFmt w:val="bullet"/>
      <w:lvlText w:val=""/>
      <w:lvlJc w:val="left"/>
      <w:pPr>
        <w:ind w:left="1900" w:hanging="360"/>
      </w:pPr>
      <w:rPr>
        <w:rFonts w:ascii="Symbol" w:hAnsi="Symbol" w:hint="default"/>
      </w:rPr>
    </w:lvl>
    <w:lvl w:ilvl="1" w:tplc="10090003" w:tentative="1">
      <w:start w:val="1"/>
      <w:numFmt w:val="bullet"/>
      <w:lvlText w:val="o"/>
      <w:lvlJc w:val="left"/>
      <w:pPr>
        <w:ind w:left="2620" w:hanging="360"/>
      </w:pPr>
      <w:rPr>
        <w:rFonts w:ascii="Courier New" w:hAnsi="Courier New" w:cs="Courier New" w:hint="default"/>
      </w:rPr>
    </w:lvl>
    <w:lvl w:ilvl="2" w:tplc="10090005" w:tentative="1">
      <w:start w:val="1"/>
      <w:numFmt w:val="bullet"/>
      <w:lvlText w:val=""/>
      <w:lvlJc w:val="left"/>
      <w:pPr>
        <w:ind w:left="3340" w:hanging="360"/>
      </w:pPr>
      <w:rPr>
        <w:rFonts w:ascii="Wingdings" w:hAnsi="Wingdings" w:hint="default"/>
      </w:rPr>
    </w:lvl>
    <w:lvl w:ilvl="3" w:tplc="10090001" w:tentative="1">
      <w:start w:val="1"/>
      <w:numFmt w:val="bullet"/>
      <w:lvlText w:val=""/>
      <w:lvlJc w:val="left"/>
      <w:pPr>
        <w:ind w:left="4060" w:hanging="360"/>
      </w:pPr>
      <w:rPr>
        <w:rFonts w:ascii="Symbol" w:hAnsi="Symbol" w:hint="default"/>
      </w:rPr>
    </w:lvl>
    <w:lvl w:ilvl="4" w:tplc="10090003" w:tentative="1">
      <w:start w:val="1"/>
      <w:numFmt w:val="bullet"/>
      <w:lvlText w:val="o"/>
      <w:lvlJc w:val="left"/>
      <w:pPr>
        <w:ind w:left="4780" w:hanging="360"/>
      </w:pPr>
      <w:rPr>
        <w:rFonts w:ascii="Courier New" w:hAnsi="Courier New" w:cs="Courier New" w:hint="default"/>
      </w:rPr>
    </w:lvl>
    <w:lvl w:ilvl="5" w:tplc="10090005" w:tentative="1">
      <w:start w:val="1"/>
      <w:numFmt w:val="bullet"/>
      <w:lvlText w:val=""/>
      <w:lvlJc w:val="left"/>
      <w:pPr>
        <w:ind w:left="5500" w:hanging="360"/>
      </w:pPr>
      <w:rPr>
        <w:rFonts w:ascii="Wingdings" w:hAnsi="Wingdings" w:hint="default"/>
      </w:rPr>
    </w:lvl>
    <w:lvl w:ilvl="6" w:tplc="10090001" w:tentative="1">
      <w:start w:val="1"/>
      <w:numFmt w:val="bullet"/>
      <w:lvlText w:val=""/>
      <w:lvlJc w:val="left"/>
      <w:pPr>
        <w:ind w:left="6220" w:hanging="360"/>
      </w:pPr>
      <w:rPr>
        <w:rFonts w:ascii="Symbol" w:hAnsi="Symbol" w:hint="default"/>
      </w:rPr>
    </w:lvl>
    <w:lvl w:ilvl="7" w:tplc="10090003" w:tentative="1">
      <w:start w:val="1"/>
      <w:numFmt w:val="bullet"/>
      <w:lvlText w:val="o"/>
      <w:lvlJc w:val="left"/>
      <w:pPr>
        <w:ind w:left="6940" w:hanging="360"/>
      </w:pPr>
      <w:rPr>
        <w:rFonts w:ascii="Courier New" w:hAnsi="Courier New" w:cs="Courier New" w:hint="default"/>
      </w:rPr>
    </w:lvl>
    <w:lvl w:ilvl="8" w:tplc="10090005" w:tentative="1">
      <w:start w:val="1"/>
      <w:numFmt w:val="bullet"/>
      <w:lvlText w:val=""/>
      <w:lvlJc w:val="left"/>
      <w:pPr>
        <w:ind w:left="7660" w:hanging="360"/>
      </w:pPr>
      <w:rPr>
        <w:rFonts w:ascii="Wingdings" w:hAnsi="Wingdings" w:hint="default"/>
      </w:rPr>
    </w:lvl>
  </w:abstractNum>
  <w:abstractNum w:abstractNumId="12" w15:restartNumberingAfterBreak="0">
    <w:nsid w:val="6CE60314"/>
    <w:multiLevelType w:val="hybridMultilevel"/>
    <w:tmpl w:val="68A62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F350454"/>
    <w:multiLevelType w:val="hybridMultilevel"/>
    <w:tmpl w:val="95F0C6E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3"/>
  </w:num>
  <w:num w:numId="5">
    <w:abstractNumId w:val="8"/>
  </w:num>
  <w:num w:numId="6">
    <w:abstractNumId w:val="1"/>
  </w:num>
  <w:num w:numId="7">
    <w:abstractNumId w:val="0"/>
  </w:num>
  <w:num w:numId="8">
    <w:abstractNumId w:val="9"/>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2"/>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3"/>
    <w:rsid w:val="000305FB"/>
    <w:rsid w:val="00055A28"/>
    <w:rsid w:val="000647B1"/>
    <w:rsid w:val="000A1DBD"/>
    <w:rsid w:val="000A4E51"/>
    <w:rsid w:val="00116475"/>
    <w:rsid w:val="00130E83"/>
    <w:rsid w:val="0016404A"/>
    <w:rsid w:val="00203C0E"/>
    <w:rsid w:val="00224E03"/>
    <w:rsid w:val="00274566"/>
    <w:rsid w:val="002C3FFC"/>
    <w:rsid w:val="002D7B74"/>
    <w:rsid w:val="002E3A92"/>
    <w:rsid w:val="003C11B9"/>
    <w:rsid w:val="003D463B"/>
    <w:rsid w:val="003E7A63"/>
    <w:rsid w:val="004054A1"/>
    <w:rsid w:val="00466056"/>
    <w:rsid w:val="004F62BB"/>
    <w:rsid w:val="00500ADA"/>
    <w:rsid w:val="005464AC"/>
    <w:rsid w:val="00596744"/>
    <w:rsid w:val="00596D89"/>
    <w:rsid w:val="005C6535"/>
    <w:rsid w:val="005D0E06"/>
    <w:rsid w:val="006831D2"/>
    <w:rsid w:val="006B2C33"/>
    <w:rsid w:val="00745D41"/>
    <w:rsid w:val="00833361"/>
    <w:rsid w:val="00863AD7"/>
    <w:rsid w:val="00885FC4"/>
    <w:rsid w:val="008D4074"/>
    <w:rsid w:val="008D4D87"/>
    <w:rsid w:val="008D5D91"/>
    <w:rsid w:val="008E22B8"/>
    <w:rsid w:val="008F767C"/>
    <w:rsid w:val="0090112F"/>
    <w:rsid w:val="00915469"/>
    <w:rsid w:val="009178EE"/>
    <w:rsid w:val="009615FE"/>
    <w:rsid w:val="00967521"/>
    <w:rsid w:val="00976628"/>
    <w:rsid w:val="00A02280"/>
    <w:rsid w:val="00A44D60"/>
    <w:rsid w:val="00A7122A"/>
    <w:rsid w:val="00AC3C20"/>
    <w:rsid w:val="00B308C9"/>
    <w:rsid w:val="00B42F89"/>
    <w:rsid w:val="00B6452E"/>
    <w:rsid w:val="00C27A47"/>
    <w:rsid w:val="00C3410A"/>
    <w:rsid w:val="00C56079"/>
    <w:rsid w:val="00D536D4"/>
    <w:rsid w:val="00D56569"/>
    <w:rsid w:val="00D75745"/>
    <w:rsid w:val="00D76FD6"/>
    <w:rsid w:val="00D90E57"/>
    <w:rsid w:val="00D97E4E"/>
    <w:rsid w:val="00DB6912"/>
    <w:rsid w:val="00E2423B"/>
    <w:rsid w:val="00E51F39"/>
    <w:rsid w:val="00E92AF3"/>
    <w:rsid w:val="00E96437"/>
    <w:rsid w:val="00EA3FE5"/>
    <w:rsid w:val="00EF46B6"/>
    <w:rsid w:val="00F8100D"/>
    <w:rsid w:val="00FD3385"/>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5664"/>
  <w15:chartTrackingRefBased/>
  <w15:docId w15:val="{EE6176EF-FD15-4D0D-8CB6-A040C84C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CA" w:eastAsia="fr-CA"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51"/>
    <w:rPr>
      <w:rFonts w:ascii="Times New Roman" w:eastAsia="Times New Roman" w:hAnsi="Times New Roman"/>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0E83"/>
    <w:pPr>
      <w:tabs>
        <w:tab w:val="center" w:pos="4680"/>
        <w:tab w:val="right" w:pos="9360"/>
      </w:tabs>
    </w:pPr>
  </w:style>
  <w:style w:type="character" w:customStyle="1" w:styleId="En-tteCar">
    <w:name w:val="En-tête Car"/>
    <w:basedOn w:val="Policepardfaut"/>
    <w:link w:val="En-tte"/>
    <w:uiPriority w:val="99"/>
    <w:rsid w:val="00130E83"/>
  </w:style>
  <w:style w:type="paragraph" w:styleId="Pieddepage">
    <w:name w:val="footer"/>
    <w:basedOn w:val="Normal"/>
    <w:link w:val="PieddepageCar"/>
    <w:unhideWhenUsed/>
    <w:rsid w:val="00130E83"/>
    <w:pPr>
      <w:tabs>
        <w:tab w:val="center" w:pos="4680"/>
        <w:tab w:val="right" w:pos="9360"/>
      </w:tabs>
    </w:pPr>
  </w:style>
  <w:style w:type="character" w:customStyle="1" w:styleId="PieddepageCar">
    <w:name w:val="Pied de page Car"/>
    <w:basedOn w:val="Policepardfaut"/>
    <w:link w:val="Pieddepage"/>
    <w:rsid w:val="00130E83"/>
  </w:style>
  <w:style w:type="paragraph" w:styleId="Textedebulles">
    <w:name w:val="Balloon Text"/>
    <w:basedOn w:val="Normal"/>
    <w:link w:val="TextedebullesCar"/>
    <w:uiPriority w:val="99"/>
    <w:semiHidden/>
    <w:unhideWhenUsed/>
    <w:rsid w:val="00130E83"/>
    <w:rPr>
      <w:rFonts w:ascii="Tahoma" w:hAnsi="Tahoma" w:cs="Tahoma"/>
      <w:sz w:val="16"/>
      <w:szCs w:val="16"/>
    </w:rPr>
  </w:style>
  <w:style w:type="character" w:customStyle="1" w:styleId="TextedebullesCar">
    <w:name w:val="Texte de bulles Car"/>
    <w:link w:val="Textedebulles"/>
    <w:uiPriority w:val="99"/>
    <w:semiHidden/>
    <w:rsid w:val="00130E83"/>
    <w:rPr>
      <w:rFonts w:ascii="Tahoma" w:hAnsi="Tahoma" w:cs="Tahoma"/>
      <w:sz w:val="16"/>
      <w:szCs w:val="16"/>
    </w:rPr>
  </w:style>
  <w:style w:type="paragraph" w:customStyle="1" w:styleId="0-textenormal">
    <w:name w:val="0 - texte normal"/>
    <w:basedOn w:val="Normal"/>
    <w:link w:val="0-textenormalCar"/>
    <w:rsid w:val="000A4E51"/>
    <w:pPr>
      <w:spacing w:line="360" w:lineRule="auto"/>
      <w:jc w:val="both"/>
    </w:pPr>
    <w:rPr>
      <w:rFonts w:ascii="Akzidenz Grotesk BE" w:hAnsi="Akzidenz Grotesk BE"/>
      <w:sz w:val="20"/>
      <w:szCs w:val="20"/>
      <w:lang w:val="fr-FR"/>
    </w:rPr>
  </w:style>
  <w:style w:type="character" w:customStyle="1" w:styleId="0-textenormalCar">
    <w:name w:val="0 - texte normal Car"/>
    <w:link w:val="0-textenormal"/>
    <w:rsid w:val="008D5D91"/>
    <w:rPr>
      <w:rFonts w:ascii="Akzidenz Grotesk BE" w:eastAsia="Times New Roman" w:hAnsi="Akzidenz Grotesk BE"/>
      <w:szCs w:val="20"/>
      <w:lang w:val="fr-FR" w:eastAsia="fr-FR"/>
    </w:rPr>
  </w:style>
  <w:style w:type="paragraph" w:customStyle="1" w:styleId="0-boulette">
    <w:name w:val="0 - boulette"/>
    <w:basedOn w:val="0-textenormal"/>
    <w:link w:val="0-bouletteCar"/>
    <w:rsid w:val="008D5D91"/>
    <w:pPr>
      <w:numPr>
        <w:numId w:val="4"/>
      </w:numPr>
    </w:pPr>
  </w:style>
  <w:style w:type="character" w:customStyle="1" w:styleId="0-bouletteCar">
    <w:name w:val="0 - boulette Car"/>
    <w:basedOn w:val="0-textenormalCar"/>
    <w:link w:val="0-boulette"/>
    <w:rsid w:val="008D5D91"/>
    <w:rPr>
      <w:rFonts w:ascii="Akzidenz Grotesk BE" w:eastAsia="Times New Roman" w:hAnsi="Akzidenz Grotesk BE"/>
      <w:szCs w:val="20"/>
      <w:lang w:val="fr-FR" w:eastAsia="fr-FR"/>
    </w:rPr>
  </w:style>
  <w:style w:type="paragraph" w:customStyle="1" w:styleId="0-boulette2">
    <w:name w:val="0 - boulette/2"/>
    <w:basedOn w:val="0-textenormal"/>
    <w:rsid w:val="008D5D91"/>
    <w:pPr>
      <w:numPr>
        <w:ilvl w:val="1"/>
        <w:numId w:val="4"/>
      </w:numPr>
      <w:tabs>
        <w:tab w:val="clear" w:pos="1440"/>
      </w:tabs>
    </w:pPr>
    <w:rPr>
      <w:rFonts w:eastAsia="Batang"/>
    </w:rPr>
  </w:style>
  <w:style w:type="paragraph" w:styleId="Paragraphedeliste">
    <w:name w:val="List Paragraph"/>
    <w:basedOn w:val="Normal"/>
    <w:uiPriority w:val="34"/>
    <w:qFormat/>
    <w:rsid w:val="008D5D91"/>
    <w:pPr>
      <w:ind w:left="720"/>
      <w:contextualSpacing/>
    </w:pPr>
  </w:style>
  <w:style w:type="paragraph" w:customStyle="1" w:styleId="2TITRE-1">
    <w:name w:val="2) TITRE - 1."/>
    <w:basedOn w:val="Normal"/>
    <w:next w:val="3textesoustitre-1"/>
    <w:qFormat/>
    <w:rsid w:val="005C6535"/>
    <w:pPr>
      <w:numPr>
        <w:numId w:val="6"/>
      </w:numPr>
      <w:spacing w:before="240" w:line="360" w:lineRule="auto"/>
    </w:pPr>
    <w:rPr>
      <w:rFonts w:ascii="Arial" w:eastAsia="Calibri" w:hAnsi="Arial"/>
      <w:b/>
      <w:caps/>
      <w:color w:val="D39907"/>
      <w:lang w:eastAsia="en-US"/>
    </w:rPr>
  </w:style>
  <w:style w:type="paragraph" w:customStyle="1" w:styleId="4sous-titre-11">
    <w:name w:val="4) sous-titre - 1.1"/>
    <w:qFormat/>
    <w:rsid w:val="00274566"/>
    <w:pPr>
      <w:numPr>
        <w:ilvl w:val="1"/>
        <w:numId w:val="6"/>
      </w:numPr>
      <w:spacing w:before="240" w:line="360" w:lineRule="auto"/>
      <w:ind w:left="1134" w:hanging="756"/>
    </w:pPr>
    <w:rPr>
      <w:b/>
      <w:color w:val="595959"/>
      <w:sz w:val="22"/>
      <w:szCs w:val="24"/>
      <w:lang w:eastAsia="en-US" w:bidi="ar-SA"/>
    </w:rPr>
  </w:style>
  <w:style w:type="paragraph" w:customStyle="1" w:styleId="3textesoustitre-1">
    <w:name w:val="3)  texte sous titre - 1."/>
    <w:qFormat/>
    <w:rsid w:val="00885FC4"/>
    <w:pPr>
      <w:spacing w:before="120" w:line="360" w:lineRule="auto"/>
      <w:ind w:left="357"/>
    </w:pPr>
    <w:rPr>
      <w:color w:val="595959"/>
      <w:szCs w:val="24"/>
      <w:lang w:eastAsia="en-US" w:bidi="ar-SA"/>
    </w:rPr>
  </w:style>
  <w:style w:type="paragraph" w:customStyle="1" w:styleId="5textesouslessous-titre-11">
    <w:name w:val="5)  texte sous les sous-titre - 1.1"/>
    <w:link w:val="5textesouslessous-titre-11Car"/>
    <w:qFormat/>
    <w:rsid w:val="00274566"/>
    <w:pPr>
      <w:spacing w:before="120" w:line="360" w:lineRule="auto"/>
      <w:ind w:left="1134"/>
      <w:jc w:val="both"/>
    </w:pPr>
    <w:rPr>
      <w:color w:val="595959"/>
      <w:szCs w:val="24"/>
      <w:lang w:eastAsia="en-US" w:bidi="ar-SA"/>
    </w:rPr>
  </w:style>
  <w:style w:type="paragraph" w:customStyle="1" w:styleId="7texteavecnumrotation111">
    <w:name w:val="7) texte avec numérotation 1.1.1"/>
    <w:basedOn w:val="5textesouslessous-titre-11"/>
    <w:qFormat/>
    <w:rsid w:val="00274566"/>
    <w:pPr>
      <w:numPr>
        <w:ilvl w:val="2"/>
        <w:numId w:val="6"/>
      </w:numPr>
      <w:ind w:left="1834" w:hanging="672"/>
    </w:pPr>
  </w:style>
  <w:style w:type="paragraph" w:customStyle="1" w:styleId="6textebouletsous111">
    <w:name w:val="6) texte boulet sous 1.1.1"/>
    <w:basedOn w:val="5textesouslessous-titre-11"/>
    <w:qFormat/>
    <w:rsid w:val="005C6535"/>
    <w:pPr>
      <w:numPr>
        <w:numId w:val="7"/>
      </w:numPr>
    </w:pPr>
  </w:style>
  <w:style w:type="character" w:customStyle="1" w:styleId="5textesouslessous-titre-11Car">
    <w:name w:val="5)  texte sous les sous-titre - 1.1 Car"/>
    <w:link w:val="5textesouslessous-titre-11"/>
    <w:rsid w:val="00274566"/>
    <w:rPr>
      <w:color w:val="595959"/>
      <w:szCs w:val="24"/>
      <w:lang w:val="fr-CA" w:eastAsia="en-US" w:bidi="ar-SA"/>
    </w:rPr>
  </w:style>
  <w:style w:type="paragraph" w:customStyle="1" w:styleId="0GrandTITRE">
    <w:name w:val="0) Grand TITRE"/>
    <w:basedOn w:val="2TITRE-1"/>
    <w:qFormat/>
    <w:rsid w:val="005C6535"/>
    <w:pPr>
      <w:numPr>
        <w:numId w:val="0"/>
      </w:numPr>
    </w:pPr>
    <w:rPr>
      <w:color w:val="404040"/>
      <w:sz w:val="36"/>
    </w:rPr>
  </w:style>
  <w:style w:type="paragraph" w:customStyle="1" w:styleId="1textenormal">
    <w:name w:val="1) texte normal"/>
    <w:qFormat/>
    <w:rsid w:val="00885FC4"/>
    <w:pPr>
      <w:spacing w:line="360" w:lineRule="auto"/>
      <w:jc w:val="both"/>
    </w:pPr>
    <w:rPr>
      <w:color w:val="595959"/>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Clinique OVO</Company>
  <LinksUpToDate>false</LinksUpToDate>
  <CharactersWithSpaces>1311</CharactersWithSpaces>
  <SharedDoc>false</SharedDoc>
  <HLinks>
    <vt:vector size="6" baseType="variant">
      <vt:variant>
        <vt:i4>3342449</vt:i4>
      </vt:variant>
      <vt:variant>
        <vt:i4>0</vt:i4>
      </vt:variant>
      <vt:variant>
        <vt:i4>0</vt:i4>
      </vt:variant>
      <vt:variant>
        <vt:i4>5</vt:i4>
      </vt:variant>
      <vt:variant>
        <vt:lpwstr>http://www.cliniqueovo.com/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Ruelle</dc:creator>
  <cp:keywords/>
  <cp:lastModifiedBy>Chloe Plenet</cp:lastModifiedBy>
  <cp:revision>6</cp:revision>
  <cp:lastPrinted>2011-12-20T16:41:00Z</cp:lastPrinted>
  <dcterms:created xsi:type="dcterms:W3CDTF">2021-11-14T01:21:00Z</dcterms:created>
  <dcterms:modified xsi:type="dcterms:W3CDTF">2021-11-14T01:34:00Z</dcterms:modified>
</cp:coreProperties>
</file>